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4B" w:rsidRPr="00C51A4F" w:rsidRDefault="003D57CF" w:rsidP="003D57CF">
      <w:pPr>
        <w:rPr>
          <w:rFonts w:ascii="Times New Roman" w:hAnsi="Times New Roman" w:cs="Times New Roman"/>
          <w:b/>
          <w:sz w:val="18"/>
        </w:rPr>
      </w:pPr>
      <w:r>
        <w:rPr>
          <w:rFonts w:ascii="Times New Roman" w:hAnsi="Times New Roman" w:cs="Times New Roman"/>
          <w:b/>
          <w:sz w:val="18"/>
        </w:rPr>
        <w:t xml:space="preserve">                                                                                                                            </w:t>
      </w:r>
      <w:r w:rsidR="00BB5EB3">
        <w:rPr>
          <w:rFonts w:ascii="Times New Roman" w:hAnsi="Times New Roman" w:cs="Times New Roman"/>
          <w:b/>
          <w:sz w:val="18"/>
        </w:rPr>
        <w:t xml:space="preserve">     </w:t>
      </w:r>
      <w:r>
        <w:rPr>
          <w:rFonts w:ascii="Times New Roman" w:hAnsi="Times New Roman" w:cs="Times New Roman"/>
          <w:b/>
          <w:sz w:val="18"/>
        </w:rPr>
        <w:t xml:space="preserve">    </w:t>
      </w:r>
      <w:r w:rsidR="000B3716" w:rsidRPr="00C51A4F">
        <w:rPr>
          <w:rFonts w:ascii="Times New Roman" w:hAnsi="Times New Roman" w:cs="Times New Roman"/>
          <w:b/>
          <w:sz w:val="18"/>
        </w:rPr>
        <w:t>Прочие условия договора займа</w:t>
      </w:r>
    </w:p>
    <w:p w:rsidR="00342542" w:rsidRPr="00C51A4F" w:rsidRDefault="00D15D9D" w:rsidP="00C51A4F">
      <w:pPr>
        <w:jc w:val="center"/>
        <w:rPr>
          <w:rFonts w:ascii="Times New Roman" w:hAnsi="Times New Roman" w:cs="Times New Roman"/>
          <w:b/>
          <w:color w:val="FF0000"/>
          <w:sz w:val="18"/>
        </w:rPr>
      </w:pPr>
      <w:r>
        <w:rPr>
          <w:rFonts w:ascii="Times New Roman" w:hAnsi="Times New Roman" w:cs="Times New Roman"/>
          <w:b/>
          <w:color w:val="FF0000"/>
          <w:sz w:val="18"/>
        </w:rPr>
        <w:t xml:space="preserve">Общество с ограниченной ответственностью </w:t>
      </w:r>
      <w:r w:rsidR="00342542" w:rsidRPr="00C51A4F">
        <w:rPr>
          <w:rFonts w:ascii="Times New Roman" w:hAnsi="Times New Roman" w:cs="Times New Roman"/>
          <w:b/>
          <w:color w:val="FF0000"/>
          <w:sz w:val="18"/>
        </w:rPr>
        <w:t>«</w:t>
      </w:r>
      <w:proofErr w:type="spellStart"/>
      <w:r w:rsidR="0065336F">
        <w:rPr>
          <w:rFonts w:ascii="Times New Roman" w:hAnsi="Times New Roman" w:cs="Times New Roman"/>
          <w:b/>
          <w:color w:val="FF0000"/>
          <w:sz w:val="18"/>
        </w:rPr>
        <w:t>Иверия</w:t>
      </w:r>
      <w:proofErr w:type="spellEnd"/>
      <w:r w:rsidR="0065336F">
        <w:rPr>
          <w:rFonts w:ascii="Times New Roman" w:hAnsi="Times New Roman" w:cs="Times New Roman"/>
          <w:b/>
          <w:color w:val="FF0000"/>
          <w:sz w:val="18"/>
        </w:rPr>
        <w:t>-ломбард</w:t>
      </w:r>
      <w:r w:rsidR="00342542" w:rsidRPr="00C51A4F">
        <w:rPr>
          <w:rFonts w:ascii="Times New Roman" w:hAnsi="Times New Roman" w:cs="Times New Roman"/>
          <w:b/>
          <w:color w:val="FF0000"/>
          <w:sz w:val="18"/>
        </w:rPr>
        <w:t>»</w:t>
      </w:r>
    </w:p>
    <w:p w:rsidR="000B3716" w:rsidRPr="00C51A4F" w:rsidRDefault="000B3716" w:rsidP="00C51A4F">
      <w:pPr>
        <w:pStyle w:val="a3"/>
        <w:numPr>
          <w:ilvl w:val="0"/>
          <w:numId w:val="1"/>
        </w:numPr>
        <w:jc w:val="both"/>
        <w:rPr>
          <w:rFonts w:ascii="Times New Roman" w:hAnsi="Times New Roman" w:cs="Times New Roman"/>
          <w:sz w:val="18"/>
        </w:rPr>
      </w:pPr>
      <w:r w:rsidRPr="00C51A4F">
        <w:rPr>
          <w:rFonts w:ascii="Times New Roman" w:hAnsi="Times New Roman" w:cs="Times New Roman"/>
          <w:sz w:val="18"/>
        </w:rPr>
        <w:t>Имущество, переданное в залог, принадлежит Залогодателю (Заемщику) на праве собственности.</w:t>
      </w:r>
    </w:p>
    <w:p w:rsidR="000B3716" w:rsidRPr="00C51A4F" w:rsidRDefault="000B3716" w:rsidP="00C51A4F">
      <w:pPr>
        <w:pStyle w:val="a3"/>
        <w:numPr>
          <w:ilvl w:val="0"/>
          <w:numId w:val="1"/>
        </w:numPr>
        <w:jc w:val="both"/>
        <w:rPr>
          <w:rFonts w:ascii="Times New Roman" w:hAnsi="Times New Roman" w:cs="Times New Roman"/>
          <w:sz w:val="18"/>
        </w:rPr>
      </w:pPr>
      <w:r w:rsidRPr="00C51A4F">
        <w:rPr>
          <w:rFonts w:ascii="Times New Roman" w:hAnsi="Times New Roman" w:cs="Times New Roman"/>
          <w:sz w:val="18"/>
        </w:rPr>
        <w:t>Залогодатель гарантирует сохранность заложенного Залогодателем имущества, несет ответственность в случае его утраты, недостачи, повреждения.</w:t>
      </w:r>
    </w:p>
    <w:p w:rsidR="006D6647" w:rsidRPr="00C51A4F" w:rsidRDefault="006D6647" w:rsidP="00C51A4F">
      <w:pPr>
        <w:pStyle w:val="a3"/>
        <w:numPr>
          <w:ilvl w:val="0"/>
          <w:numId w:val="1"/>
        </w:numPr>
        <w:jc w:val="both"/>
        <w:rPr>
          <w:rFonts w:ascii="Times New Roman" w:hAnsi="Times New Roman" w:cs="Times New Roman"/>
          <w:sz w:val="18"/>
        </w:rPr>
      </w:pPr>
      <w:r w:rsidRPr="00C51A4F">
        <w:rPr>
          <w:rFonts w:ascii="Times New Roman" w:hAnsi="Times New Roman" w:cs="Times New Roman"/>
          <w:sz w:val="18"/>
        </w:rPr>
        <w:t xml:space="preserve">Предмет залога возвращается Залогодателю при условии полного погашения суммы займа и уплаты процентов за пользование </w:t>
      </w:r>
      <w:proofErr w:type="spellStart"/>
      <w:r w:rsidRPr="00C51A4F">
        <w:rPr>
          <w:rFonts w:ascii="Times New Roman" w:hAnsi="Times New Roman" w:cs="Times New Roman"/>
          <w:sz w:val="18"/>
        </w:rPr>
        <w:t>займом</w:t>
      </w:r>
      <w:proofErr w:type="gramStart"/>
      <w:r w:rsidR="003D57CF">
        <w:rPr>
          <w:rFonts w:ascii="Times New Roman" w:hAnsi="Times New Roman" w:cs="Times New Roman"/>
          <w:sz w:val="18"/>
        </w:rPr>
        <w:t>.</w:t>
      </w:r>
      <w:r w:rsidRPr="00C51A4F">
        <w:rPr>
          <w:rFonts w:ascii="Times New Roman" w:hAnsi="Times New Roman" w:cs="Times New Roman"/>
          <w:sz w:val="18"/>
        </w:rPr>
        <w:t>П</w:t>
      </w:r>
      <w:proofErr w:type="gramEnd"/>
      <w:r w:rsidRPr="00C51A4F">
        <w:rPr>
          <w:rFonts w:ascii="Times New Roman" w:hAnsi="Times New Roman" w:cs="Times New Roman"/>
          <w:sz w:val="18"/>
        </w:rPr>
        <w:t>ри</w:t>
      </w:r>
      <w:proofErr w:type="spellEnd"/>
      <w:r w:rsidRPr="00C51A4F">
        <w:rPr>
          <w:rFonts w:ascii="Times New Roman" w:hAnsi="Times New Roman" w:cs="Times New Roman"/>
          <w:sz w:val="18"/>
        </w:rPr>
        <w:t xml:space="preserve"> возврате суммы займа и уплаты процентов наличными денежными средствами, предмет залога возвращается в дату обращения.</w:t>
      </w:r>
    </w:p>
    <w:p w:rsidR="006D6647" w:rsidRPr="00C51A4F" w:rsidRDefault="006D6647" w:rsidP="00C51A4F">
      <w:pPr>
        <w:pStyle w:val="a3"/>
        <w:jc w:val="both"/>
        <w:rPr>
          <w:rFonts w:ascii="Times New Roman" w:hAnsi="Times New Roman" w:cs="Times New Roman"/>
          <w:sz w:val="18"/>
        </w:rPr>
      </w:pPr>
      <w:r w:rsidRPr="00C51A4F">
        <w:rPr>
          <w:rFonts w:ascii="Times New Roman" w:hAnsi="Times New Roman" w:cs="Times New Roman"/>
          <w:sz w:val="18"/>
        </w:rPr>
        <w:t>При частичном возврате суммы займа, процентов – предмет залога не возвращается до момента полного погашения суммы займа начисленных процентов.</w:t>
      </w:r>
    </w:p>
    <w:p w:rsidR="006D6647" w:rsidRPr="00C51A4F" w:rsidRDefault="006D6647" w:rsidP="00C51A4F">
      <w:pPr>
        <w:pStyle w:val="a3"/>
        <w:jc w:val="both"/>
        <w:rPr>
          <w:rFonts w:ascii="Times New Roman" w:hAnsi="Times New Roman" w:cs="Times New Roman"/>
          <w:sz w:val="18"/>
        </w:rPr>
      </w:pPr>
      <w:r w:rsidRPr="00C51A4F">
        <w:rPr>
          <w:rFonts w:ascii="Times New Roman" w:hAnsi="Times New Roman" w:cs="Times New Roman"/>
          <w:sz w:val="18"/>
        </w:rPr>
        <w:t xml:space="preserve">Получение предмета залога производится лицом, с которым был заключен договор займа при предъявлении документа, удостоверяющего личность. Получение предмета залога иным </w:t>
      </w:r>
      <w:r w:rsidR="00564C4E" w:rsidRPr="00C51A4F">
        <w:rPr>
          <w:rFonts w:ascii="Times New Roman" w:hAnsi="Times New Roman" w:cs="Times New Roman"/>
          <w:sz w:val="18"/>
        </w:rPr>
        <w:t>лицом возможно</w:t>
      </w:r>
      <w:r w:rsidRPr="00C51A4F">
        <w:rPr>
          <w:rFonts w:ascii="Times New Roman" w:hAnsi="Times New Roman" w:cs="Times New Roman"/>
          <w:sz w:val="18"/>
        </w:rPr>
        <w:t xml:space="preserve"> только при предъявлении нотариально удостоверенной доверенности от Залогодателя на совершение соответствующих действий</w:t>
      </w:r>
      <w:r w:rsidR="00564C4E" w:rsidRPr="00C51A4F">
        <w:rPr>
          <w:rFonts w:ascii="Times New Roman" w:hAnsi="Times New Roman" w:cs="Times New Roman"/>
          <w:sz w:val="18"/>
        </w:rPr>
        <w:t xml:space="preserve"> и паспорта представителя Залогодателя.</w:t>
      </w:r>
    </w:p>
    <w:p w:rsidR="00564C4E" w:rsidRPr="00C51A4F" w:rsidRDefault="00564C4E" w:rsidP="00C51A4F">
      <w:pPr>
        <w:pStyle w:val="a3"/>
        <w:numPr>
          <w:ilvl w:val="0"/>
          <w:numId w:val="1"/>
        </w:numPr>
        <w:jc w:val="both"/>
        <w:rPr>
          <w:rFonts w:ascii="Times New Roman" w:hAnsi="Times New Roman" w:cs="Times New Roman"/>
          <w:sz w:val="18"/>
        </w:rPr>
      </w:pPr>
      <w:r w:rsidRPr="00C51A4F">
        <w:rPr>
          <w:rFonts w:ascii="Times New Roman" w:hAnsi="Times New Roman" w:cs="Times New Roman"/>
          <w:sz w:val="18"/>
        </w:rPr>
        <w:t>Если иное не предусмо</w:t>
      </w:r>
      <w:r w:rsidR="000715E5">
        <w:rPr>
          <w:rFonts w:ascii="Times New Roman" w:hAnsi="Times New Roman" w:cs="Times New Roman"/>
          <w:sz w:val="18"/>
        </w:rPr>
        <w:t xml:space="preserve">трено </w:t>
      </w:r>
      <w:r w:rsidR="003D57CF">
        <w:rPr>
          <w:rFonts w:ascii="Times New Roman" w:hAnsi="Times New Roman" w:cs="Times New Roman"/>
          <w:sz w:val="18"/>
        </w:rPr>
        <w:t>п. 5.</w:t>
      </w:r>
      <w:r w:rsidRPr="00C51A4F">
        <w:rPr>
          <w:rFonts w:ascii="Times New Roman" w:hAnsi="Times New Roman" w:cs="Times New Roman"/>
          <w:sz w:val="18"/>
        </w:rPr>
        <w:t xml:space="preserve"> сумма займа и процентов по нему должна быть погашена Залогодателем единовременным платежом.</w:t>
      </w:r>
    </w:p>
    <w:p w:rsidR="00564C4E" w:rsidRPr="00C51A4F" w:rsidRDefault="00564C4E" w:rsidP="00C51A4F">
      <w:pPr>
        <w:pStyle w:val="a3"/>
        <w:numPr>
          <w:ilvl w:val="1"/>
          <w:numId w:val="1"/>
        </w:numPr>
        <w:jc w:val="both"/>
        <w:rPr>
          <w:rFonts w:ascii="Times New Roman" w:hAnsi="Times New Roman" w:cs="Times New Roman"/>
          <w:sz w:val="18"/>
        </w:rPr>
      </w:pPr>
      <w:r w:rsidRPr="00C51A4F">
        <w:rPr>
          <w:rFonts w:ascii="Times New Roman" w:hAnsi="Times New Roman" w:cs="Times New Roman"/>
          <w:sz w:val="18"/>
        </w:rPr>
        <w:t>Проценты за</w:t>
      </w:r>
      <w:r w:rsidR="00A81E8E">
        <w:rPr>
          <w:rFonts w:ascii="Times New Roman" w:hAnsi="Times New Roman" w:cs="Times New Roman"/>
          <w:sz w:val="18"/>
        </w:rPr>
        <w:t xml:space="preserve"> пользование займом начисляются</w:t>
      </w:r>
      <w:r w:rsidR="003D57CF">
        <w:rPr>
          <w:rFonts w:ascii="Times New Roman" w:hAnsi="Times New Roman" w:cs="Times New Roman"/>
          <w:sz w:val="18"/>
        </w:rPr>
        <w:t xml:space="preserve">, </w:t>
      </w:r>
      <w:r w:rsidR="00A81E8E" w:rsidRPr="00A81E8E">
        <w:rPr>
          <w:rFonts w:ascii="Times New Roman" w:hAnsi="Times New Roman" w:cs="Times New Roman"/>
          <w:color w:val="FF0000"/>
          <w:sz w:val="18"/>
        </w:rPr>
        <w:t>за период</w:t>
      </w:r>
      <w:r w:rsidR="00666DD7">
        <w:rPr>
          <w:rFonts w:ascii="Times New Roman" w:hAnsi="Times New Roman" w:cs="Times New Roman"/>
          <w:color w:val="FF0000"/>
          <w:sz w:val="18"/>
        </w:rPr>
        <w:t xml:space="preserve">, </w:t>
      </w:r>
      <w:proofErr w:type="gramStart"/>
      <w:r w:rsidR="003D57CF">
        <w:rPr>
          <w:rFonts w:ascii="Times New Roman" w:hAnsi="Times New Roman" w:cs="Times New Roman"/>
          <w:sz w:val="18"/>
        </w:rPr>
        <w:t>с даты выдачи</w:t>
      </w:r>
      <w:proofErr w:type="gramEnd"/>
      <w:r w:rsidR="003D57CF">
        <w:rPr>
          <w:rFonts w:ascii="Times New Roman" w:hAnsi="Times New Roman" w:cs="Times New Roman"/>
          <w:sz w:val="18"/>
        </w:rPr>
        <w:t xml:space="preserve"> суммы займа, до момента возврата суммы займа и начисленных процентов</w:t>
      </w:r>
    </w:p>
    <w:p w:rsidR="009373C0" w:rsidRPr="00D15D9D" w:rsidRDefault="00666DD7" w:rsidP="003D57CF">
      <w:pPr>
        <w:pStyle w:val="a3"/>
        <w:numPr>
          <w:ilvl w:val="1"/>
          <w:numId w:val="1"/>
        </w:numPr>
        <w:jc w:val="both"/>
        <w:rPr>
          <w:rFonts w:ascii="Times New Roman" w:hAnsi="Times New Roman" w:cs="Times New Roman"/>
          <w:color w:val="FF0000"/>
          <w:sz w:val="18"/>
        </w:rPr>
      </w:pPr>
      <w:r w:rsidRPr="00666DD7">
        <w:rPr>
          <w:rFonts w:ascii="Times New Roman" w:hAnsi="Times New Roman" w:cs="Times New Roman"/>
          <w:color w:val="000000" w:themeColor="text1"/>
          <w:sz w:val="18"/>
        </w:rPr>
        <w:t xml:space="preserve">Залогодатель при нарушении срока возврата суммы займа обязан выплатить Займодавцу неустойку </w:t>
      </w:r>
      <w:r>
        <w:rPr>
          <w:rFonts w:ascii="Times New Roman" w:hAnsi="Times New Roman" w:cs="Times New Roman"/>
          <w:color w:val="FF0000"/>
          <w:sz w:val="18"/>
        </w:rPr>
        <w:t>указанную выше</w:t>
      </w:r>
      <w:proofErr w:type="gramStart"/>
      <w:r>
        <w:rPr>
          <w:rFonts w:ascii="Times New Roman" w:hAnsi="Times New Roman" w:cs="Times New Roman"/>
          <w:color w:val="FF0000"/>
          <w:sz w:val="18"/>
        </w:rPr>
        <w:t xml:space="preserve"> .</w:t>
      </w:r>
      <w:proofErr w:type="gramEnd"/>
    </w:p>
    <w:p w:rsidR="009373C0" w:rsidRPr="00C51A4F" w:rsidRDefault="009373C0" w:rsidP="00C51A4F">
      <w:pPr>
        <w:pStyle w:val="a3"/>
        <w:numPr>
          <w:ilvl w:val="0"/>
          <w:numId w:val="1"/>
        </w:numPr>
        <w:jc w:val="both"/>
        <w:rPr>
          <w:rFonts w:ascii="Times New Roman" w:hAnsi="Times New Roman" w:cs="Times New Roman"/>
          <w:sz w:val="18"/>
        </w:rPr>
      </w:pPr>
      <w:r w:rsidRPr="00C51A4F">
        <w:rPr>
          <w:rFonts w:ascii="Times New Roman" w:hAnsi="Times New Roman" w:cs="Times New Roman"/>
          <w:sz w:val="18"/>
        </w:rPr>
        <w:t>Залогодатель</w:t>
      </w:r>
      <w:r w:rsidR="00BB5EB3">
        <w:rPr>
          <w:rFonts w:ascii="Times New Roman" w:hAnsi="Times New Roman" w:cs="Times New Roman"/>
          <w:sz w:val="18"/>
        </w:rPr>
        <w:t xml:space="preserve"> </w:t>
      </w:r>
      <w:r w:rsidR="005B14DF">
        <w:rPr>
          <w:rFonts w:ascii="Times New Roman" w:hAnsi="Times New Roman" w:cs="Times New Roman"/>
          <w:sz w:val="18"/>
        </w:rPr>
        <w:t xml:space="preserve">вправе </w:t>
      </w:r>
      <w:r w:rsidR="00BB5EB3">
        <w:rPr>
          <w:rFonts w:ascii="Times New Roman" w:hAnsi="Times New Roman" w:cs="Times New Roman"/>
          <w:sz w:val="18"/>
        </w:rPr>
        <w:t>уплатить</w:t>
      </w:r>
      <w:r w:rsidR="005B14DF">
        <w:rPr>
          <w:rFonts w:ascii="Times New Roman" w:hAnsi="Times New Roman" w:cs="Times New Roman"/>
          <w:sz w:val="18"/>
        </w:rPr>
        <w:t xml:space="preserve"> Залогодержателю сумму начисленных процентов за фактическое пользование займом полностью или частично в течени</w:t>
      </w:r>
      <w:proofErr w:type="gramStart"/>
      <w:r w:rsidR="005B14DF">
        <w:rPr>
          <w:rFonts w:ascii="Times New Roman" w:hAnsi="Times New Roman" w:cs="Times New Roman"/>
          <w:sz w:val="18"/>
        </w:rPr>
        <w:t>и</w:t>
      </w:r>
      <w:proofErr w:type="gramEnd"/>
      <w:r w:rsidR="005B14DF">
        <w:rPr>
          <w:rFonts w:ascii="Times New Roman" w:hAnsi="Times New Roman" w:cs="Times New Roman"/>
          <w:sz w:val="18"/>
        </w:rPr>
        <w:t xml:space="preserve"> срока займа. В случае частичного погашения займа</w:t>
      </w:r>
      <w:proofErr w:type="gramStart"/>
      <w:r w:rsidR="005B14DF">
        <w:rPr>
          <w:rFonts w:ascii="Times New Roman" w:hAnsi="Times New Roman" w:cs="Times New Roman"/>
          <w:sz w:val="18"/>
        </w:rPr>
        <w:t xml:space="preserve"> ,</w:t>
      </w:r>
      <w:proofErr w:type="gramEnd"/>
      <w:r w:rsidR="005B14DF">
        <w:rPr>
          <w:rFonts w:ascii="Times New Roman" w:hAnsi="Times New Roman" w:cs="Times New Roman"/>
          <w:sz w:val="18"/>
        </w:rPr>
        <w:t xml:space="preserve"> договор возобновляется на новый срок</w:t>
      </w:r>
      <w:r w:rsidR="000715E5">
        <w:rPr>
          <w:rFonts w:ascii="Times New Roman" w:hAnsi="Times New Roman" w:cs="Times New Roman"/>
          <w:sz w:val="18"/>
        </w:rPr>
        <w:t>.</w:t>
      </w:r>
    </w:p>
    <w:p w:rsidR="009373C0" w:rsidRPr="00C51A4F" w:rsidRDefault="009373C0" w:rsidP="00C51A4F">
      <w:pPr>
        <w:pStyle w:val="a3"/>
        <w:numPr>
          <w:ilvl w:val="0"/>
          <w:numId w:val="1"/>
        </w:numPr>
        <w:jc w:val="both"/>
        <w:rPr>
          <w:rFonts w:ascii="Times New Roman" w:hAnsi="Times New Roman" w:cs="Times New Roman"/>
          <w:sz w:val="18"/>
        </w:rPr>
      </w:pPr>
      <w:r w:rsidRPr="00C51A4F">
        <w:rPr>
          <w:rFonts w:ascii="Times New Roman" w:hAnsi="Times New Roman" w:cs="Times New Roman"/>
          <w:sz w:val="18"/>
        </w:rPr>
        <w:t xml:space="preserve">Залогодатель согласен с тем, что в случае неиспользования им обязательства, предусмотренного договора займа, обращение взыскания на заложенное имущество </w:t>
      </w:r>
      <w:r w:rsidR="00E727E9" w:rsidRPr="00C51A4F">
        <w:rPr>
          <w:rFonts w:ascii="Times New Roman" w:hAnsi="Times New Roman" w:cs="Times New Roman"/>
          <w:sz w:val="18"/>
        </w:rPr>
        <w:t>осуществляется без совершения исполнительной надписи нотариуса во внесудебном порядке путем продажи третьим лицам</w:t>
      </w:r>
      <w:r w:rsidR="00666DD7">
        <w:rPr>
          <w:rFonts w:ascii="Times New Roman" w:hAnsi="Times New Roman" w:cs="Times New Roman"/>
          <w:sz w:val="18"/>
        </w:rPr>
        <w:t xml:space="preserve">, без проведения торгов </w:t>
      </w:r>
      <w:r w:rsidR="00BB5EB3">
        <w:rPr>
          <w:rFonts w:ascii="Times New Roman" w:hAnsi="Times New Roman" w:cs="Times New Roman"/>
          <w:sz w:val="18"/>
        </w:rPr>
        <w:t>по цене не ниже рыночной стоимости</w:t>
      </w:r>
      <w:r w:rsidR="00E727E9" w:rsidRPr="00C51A4F">
        <w:rPr>
          <w:rFonts w:ascii="Times New Roman" w:hAnsi="Times New Roman" w:cs="Times New Roman"/>
          <w:sz w:val="18"/>
        </w:rPr>
        <w:t>.</w:t>
      </w:r>
      <w:r w:rsidR="00666DD7">
        <w:rPr>
          <w:rFonts w:ascii="Times New Roman" w:hAnsi="Times New Roman" w:cs="Times New Roman"/>
          <w:sz w:val="18"/>
        </w:rPr>
        <w:t xml:space="preserve"> </w:t>
      </w:r>
      <w:r w:rsidR="00BB5EB3">
        <w:rPr>
          <w:rFonts w:ascii="Times New Roman" w:hAnsi="Times New Roman" w:cs="Times New Roman"/>
          <w:sz w:val="18"/>
        </w:rPr>
        <w:t>Стороны договора определили, что оценочная стоимость является их рыночной стоимостью.</w:t>
      </w:r>
      <w:r w:rsidR="00E727E9" w:rsidRPr="00C51A4F">
        <w:rPr>
          <w:rFonts w:ascii="Times New Roman" w:hAnsi="Times New Roman" w:cs="Times New Roman"/>
          <w:sz w:val="18"/>
        </w:rPr>
        <w:t xml:space="preserve"> </w:t>
      </w:r>
      <w:r w:rsidR="00666DD7" w:rsidRPr="00666DD7">
        <w:rPr>
          <w:rFonts w:ascii="Times New Roman" w:hAnsi="Times New Roman" w:cs="Times New Roman"/>
          <w:color w:val="FF0000"/>
          <w:sz w:val="18"/>
        </w:rPr>
        <w:t>Залогодатель должен дать согласие на такую уступку.</w:t>
      </w:r>
    </w:p>
    <w:p w:rsidR="00E727E9" w:rsidRPr="00C51A4F" w:rsidRDefault="00E727E9" w:rsidP="00C51A4F">
      <w:pPr>
        <w:pStyle w:val="a3"/>
        <w:numPr>
          <w:ilvl w:val="0"/>
          <w:numId w:val="1"/>
        </w:numPr>
        <w:jc w:val="both"/>
        <w:rPr>
          <w:rFonts w:ascii="Times New Roman" w:hAnsi="Times New Roman" w:cs="Times New Roman"/>
          <w:sz w:val="18"/>
        </w:rPr>
      </w:pPr>
      <w:r w:rsidRPr="00C51A4F">
        <w:rPr>
          <w:rFonts w:ascii="Times New Roman" w:hAnsi="Times New Roman" w:cs="Times New Roman"/>
          <w:sz w:val="18"/>
        </w:rPr>
        <w:t>Залогодержатель при невозвращении в установленный срок суммы предоставленного займа, в любое время до продажи заложенного имущества имеет право прекратить обращение на него взыскания и его реализацию, исполнив предусмотренные договором и обеспеченное залогом обязательство. Залогодатель имеет право в случае реализации заложенного имущества получить от ломбарда разницу, образовавшуюся в результате превышения суммы, вырученной при реализации заложенного имущества, или суммы ее оценки над суммой обязательств заемщика перед ломбардом, определяемой на день продажи, в случае возникновения такого превышения.</w:t>
      </w:r>
    </w:p>
    <w:p w:rsidR="00122B02" w:rsidRPr="00C51A4F" w:rsidRDefault="00122B02" w:rsidP="00C51A4F">
      <w:pPr>
        <w:pStyle w:val="a3"/>
        <w:numPr>
          <w:ilvl w:val="0"/>
          <w:numId w:val="1"/>
        </w:numPr>
        <w:jc w:val="both"/>
        <w:rPr>
          <w:rFonts w:ascii="Times New Roman" w:hAnsi="Times New Roman" w:cs="Times New Roman"/>
          <w:sz w:val="18"/>
        </w:rPr>
      </w:pPr>
      <w:r w:rsidRPr="00C51A4F">
        <w:rPr>
          <w:rFonts w:ascii="Times New Roman" w:hAnsi="Times New Roman" w:cs="Times New Roman"/>
          <w:sz w:val="18"/>
        </w:rPr>
        <w:t xml:space="preserve">Действуя своей волей и в своем интересе, даю согласие </w:t>
      </w:r>
      <w:r w:rsidRPr="00666DD7">
        <w:rPr>
          <w:rFonts w:ascii="Times New Roman" w:hAnsi="Times New Roman" w:cs="Times New Roman"/>
          <w:color w:val="000000" w:themeColor="text1"/>
          <w:sz w:val="18"/>
        </w:rPr>
        <w:t xml:space="preserve">ООО </w:t>
      </w:r>
      <w:r w:rsidR="0065336F" w:rsidRPr="00666DD7">
        <w:rPr>
          <w:rFonts w:ascii="Times New Roman" w:hAnsi="Times New Roman" w:cs="Times New Roman"/>
          <w:color w:val="000000" w:themeColor="text1"/>
          <w:sz w:val="18"/>
        </w:rPr>
        <w:t>«</w:t>
      </w:r>
      <w:proofErr w:type="spellStart"/>
      <w:r w:rsidR="0065336F" w:rsidRPr="00666DD7">
        <w:rPr>
          <w:rFonts w:ascii="Times New Roman" w:hAnsi="Times New Roman" w:cs="Times New Roman"/>
          <w:color w:val="000000" w:themeColor="text1"/>
          <w:sz w:val="18"/>
        </w:rPr>
        <w:t>Иверия</w:t>
      </w:r>
      <w:proofErr w:type="spellEnd"/>
      <w:r w:rsidR="0065336F" w:rsidRPr="00666DD7">
        <w:rPr>
          <w:rFonts w:ascii="Times New Roman" w:hAnsi="Times New Roman" w:cs="Times New Roman"/>
          <w:color w:val="000000" w:themeColor="text1"/>
          <w:sz w:val="18"/>
        </w:rPr>
        <w:t>-ломбард»</w:t>
      </w:r>
      <w:r w:rsidRPr="00666DD7">
        <w:rPr>
          <w:rFonts w:ascii="Times New Roman" w:hAnsi="Times New Roman" w:cs="Times New Roman"/>
          <w:color w:val="000000" w:themeColor="text1"/>
          <w:sz w:val="18"/>
        </w:rPr>
        <w:t>:</w:t>
      </w:r>
      <w:r w:rsidRPr="00C51A4F">
        <w:rPr>
          <w:rFonts w:ascii="Times New Roman" w:hAnsi="Times New Roman" w:cs="Times New Roman"/>
          <w:color w:val="FF0000"/>
          <w:sz w:val="18"/>
        </w:rPr>
        <w:t xml:space="preserve"> </w:t>
      </w:r>
      <w:r w:rsidRPr="00C51A4F">
        <w:rPr>
          <w:rFonts w:ascii="Times New Roman" w:hAnsi="Times New Roman" w:cs="Times New Roman"/>
          <w:sz w:val="18"/>
        </w:rPr>
        <w:t xml:space="preserve">на обработку указанных мной в настоящем залоговом билете персональных данных </w:t>
      </w:r>
      <w:proofErr w:type="gramStart"/>
      <w:r w:rsidRPr="00C51A4F">
        <w:rPr>
          <w:rFonts w:ascii="Times New Roman" w:hAnsi="Times New Roman" w:cs="Times New Roman"/>
          <w:sz w:val="18"/>
        </w:rPr>
        <w:t xml:space="preserve">( </w:t>
      </w:r>
      <w:proofErr w:type="gramEnd"/>
      <w:r w:rsidRPr="00C51A4F">
        <w:rPr>
          <w:rFonts w:ascii="Times New Roman" w:hAnsi="Times New Roman" w:cs="Times New Roman"/>
          <w:sz w:val="18"/>
        </w:rPr>
        <w:t xml:space="preserve">с использованием средств автоматизации или без использования таких средств), любыми способами, предусмотренные действующим  законодательством РФ (включая сбор, систематизацию, накопление, хранение, уточнение ( обновление, изменение), использование, в т.ч. для рассылки и получения </w:t>
      </w:r>
      <w:r w:rsidRPr="00C51A4F">
        <w:rPr>
          <w:rFonts w:ascii="Times New Roman" w:hAnsi="Times New Roman" w:cs="Times New Roman"/>
          <w:sz w:val="18"/>
          <w:lang w:val="en-US"/>
        </w:rPr>
        <w:t>SMS</w:t>
      </w:r>
      <w:r w:rsidRPr="00C51A4F">
        <w:rPr>
          <w:rFonts w:ascii="Times New Roman" w:hAnsi="Times New Roman" w:cs="Times New Roman"/>
          <w:sz w:val="18"/>
        </w:rPr>
        <w:t>-сообщений,</w:t>
      </w:r>
      <w:r w:rsidR="00587400" w:rsidRPr="00C51A4F">
        <w:rPr>
          <w:rFonts w:ascii="Times New Roman" w:hAnsi="Times New Roman" w:cs="Times New Roman"/>
          <w:sz w:val="18"/>
        </w:rPr>
        <w:t xml:space="preserve"> распространение, в том числе передачу третьим лицам в целях обработки персональных данных, обезличивание, блокирование, уничтожение персональных данных), Указанное согласие действует в течении пяти лет с момента подписания настоящей анкеты. Согласие на обработку персональных данных может быть мной отозвано путем направления уведомления об отзыве заказным письмом. Подтверждаю, что предоставленная мной информация на лицевой стороне залогового билета </w:t>
      </w:r>
      <w:r w:rsidR="00DD6B3B" w:rsidRPr="00C51A4F">
        <w:rPr>
          <w:rFonts w:ascii="Times New Roman" w:hAnsi="Times New Roman" w:cs="Times New Roman"/>
          <w:sz w:val="18"/>
        </w:rPr>
        <w:t xml:space="preserve">достоверна. </w:t>
      </w:r>
    </w:p>
    <w:p w:rsidR="00DD6B3B" w:rsidRPr="00C51A4F" w:rsidRDefault="00DD6B3B" w:rsidP="00C51A4F">
      <w:pPr>
        <w:pStyle w:val="a3"/>
        <w:numPr>
          <w:ilvl w:val="0"/>
          <w:numId w:val="1"/>
        </w:numPr>
        <w:jc w:val="both"/>
        <w:rPr>
          <w:rFonts w:ascii="Times New Roman" w:hAnsi="Times New Roman" w:cs="Times New Roman"/>
          <w:sz w:val="18"/>
        </w:rPr>
      </w:pPr>
      <w:proofErr w:type="gramStart"/>
      <w:r w:rsidRPr="00C51A4F">
        <w:rPr>
          <w:rFonts w:ascii="Times New Roman" w:hAnsi="Times New Roman" w:cs="Times New Roman"/>
          <w:sz w:val="18"/>
        </w:rPr>
        <w:t>Настоящим Залогодатель подтверждает что он, а также его близкие родственники, супруг (супруга) не являются иностранными публичными должностными лицами, должностными лицами публичных международных организаций, а также лицами, замещающими (занимающими)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осуществляется  Президентом Российской Федерации или Правительством Российской Федерации, должности</w:t>
      </w:r>
      <w:proofErr w:type="gramEnd"/>
      <w:r w:rsidRPr="00C51A4F">
        <w:rPr>
          <w:rFonts w:ascii="Times New Roman" w:hAnsi="Times New Roman" w:cs="Times New Roman"/>
          <w:sz w:val="18"/>
        </w:rPr>
        <w:t xml:space="preserve"> </w:t>
      </w:r>
      <w:proofErr w:type="gramStart"/>
      <w:r w:rsidRPr="00C51A4F">
        <w:rPr>
          <w:rFonts w:ascii="Times New Roman" w:hAnsi="Times New Roman" w:cs="Times New Roman"/>
          <w:sz w:val="18"/>
        </w:rPr>
        <w:t>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roofErr w:type="gramEnd"/>
    </w:p>
    <w:p w:rsidR="00DD6B3B" w:rsidRPr="00C51A4F" w:rsidRDefault="00DD6B3B" w:rsidP="00C51A4F">
      <w:pPr>
        <w:pStyle w:val="a3"/>
        <w:jc w:val="both"/>
        <w:rPr>
          <w:rFonts w:ascii="Times New Roman" w:hAnsi="Times New Roman" w:cs="Times New Roman"/>
          <w:sz w:val="18"/>
        </w:rPr>
      </w:pPr>
      <w:r w:rsidRPr="00C51A4F">
        <w:rPr>
          <w:rFonts w:ascii="Times New Roman" w:hAnsi="Times New Roman" w:cs="Times New Roman"/>
          <w:sz w:val="18"/>
        </w:rPr>
        <w:t xml:space="preserve">Залогодатель подтверждает, что выгодоприобретатели по совершаемой сделке отсутствуют </w:t>
      </w:r>
      <w:r w:rsidR="0065336F" w:rsidRPr="00C51A4F">
        <w:rPr>
          <w:rFonts w:ascii="Times New Roman" w:hAnsi="Times New Roman" w:cs="Times New Roman"/>
          <w:sz w:val="18"/>
        </w:rPr>
        <w:t>(</w:t>
      </w:r>
      <w:r w:rsidRPr="00C51A4F">
        <w:rPr>
          <w:rFonts w:ascii="Times New Roman" w:hAnsi="Times New Roman" w:cs="Times New Roman"/>
          <w:sz w:val="18"/>
        </w:rPr>
        <w:t>Залогодатель действует от своего имени</w:t>
      </w:r>
      <w:r w:rsidR="00C13A5D" w:rsidRPr="00C51A4F">
        <w:rPr>
          <w:rFonts w:ascii="Times New Roman" w:hAnsi="Times New Roman" w:cs="Times New Roman"/>
          <w:sz w:val="18"/>
        </w:rPr>
        <w:t>, в своем интересеи за свой счет), а также подтверждает, что иные фактические лица не оказывают влияния и не контролируют совершение Залогодателем настоящей сделки.</w:t>
      </w:r>
    </w:p>
    <w:p w:rsidR="00C13A5D" w:rsidRPr="001B6900" w:rsidRDefault="00C13A5D" w:rsidP="00C51A4F">
      <w:pPr>
        <w:pStyle w:val="a3"/>
        <w:numPr>
          <w:ilvl w:val="0"/>
          <w:numId w:val="1"/>
        </w:numPr>
        <w:jc w:val="both"/>
        <w:rPr>
          <w:rFonts w:ascii="Times New Roman" w:hAnsi="Times New Roman" w:cs="Times New Roman"/>
          <w:color w:val="FF0000"/>
          <w:sz w:val="18"/>
        </w:rPr>
      </w:pPr>
      <w:r w:rsidRPr="00C51A4F">
        <w:rPr>
          <w:rFonts w:ascii="Times New Roman" w:hAnsi="Times New Roman" w:cs="Times New Roman"/>
          <w:sz w:val="18"/>
        </w:rPr>
        <w:t xml:space="preserve">Информацию о наступлении задолженности по договору займа </w:t>
      </w:r>
      <w:r w:rsidRPr="00666DD7">
        <w:rPr>
          <w:rFonts w:ascii="Times New Roman" w:hAnsi="Times New Roman" w:cs="Times New Roman"/>
          <w:color w:val="000000" w:themeColor="text1"/>
          <w:sz w:val="18"/>
        </w:rPr>
        <w:t>Залогодатель вправе направить заемщику</w:t>
      </w:r>
      <w:r w:rsidRPr="00C51A4F">
        <w:rPr>
          <w:rFonts w:ascii="Times New Roman" w:hAnsi="Times New Roman" w:cs="Times New Roman"/>
          <w:color w:val="FF0000"/>
          <w:sz w:val="18"/>
        </w:rPr>
        <w:t xml:space="preserve"> </w:t>
      </w:r>
      <w:r w:rsidRPr="00C51A4F">
        <w:rPr>
          <w:rFonts w:ascii="Times New Roman" w:hAnsi="Times New Roman" w:cs="Times New Roman"/>
          <w:sz w:val="18"/>
        </w:rPr>
        <w:t>смс-сообщением на номер телефона, указанный в настоящем залоговом билете. Залогодержатель согла</w:t>
      </w:r>
      <w:r w:rsidR="00342542" w:rsidRPr="00C51A4F">
        <w:rPr>
          <w:rFonts w:ascii="Times New Roman" w:hAnsi="Times New Roman" w:cs="Times New Roman"/>
          <w:sz w:val="18"/>
        </w:rPr>
        <w:t>сен с тем, что направление смс-</w:t>
      </w:r>
      <w:r w:rsidRPr="00C51A4F">
        <w:rPr>
          <w:rFonts w:ascii="Times New Roman" w:hAnsi="Times New Roman" w:cs="Times New Roman"/>
          <w:sz w:val="18"/>
        </w:rPr>
        <w:t xml:space="preserve">сообщения является надлежащим способом уведомления об изменении условий договора займа, не влекущих за собой возникновение новых или увеличение размера существующих денежных обязательств Залогодателя. Стороны признают надлежащим использование при направлении уведомлений, сообщений </w:t>
      </w:r>
      <w:r w:rsidR="00342542" w:rsidRPr="00C51A4F">
        <w:rPr>
          <w:rFonts w:ascii="Times New Roman" w:hAnsi="Times New Roman" w:cs="Times New Roman"/>
          <w:sz w:val="18"/>
        </w:rPr>
        <w:t>факсимильное воспроизведение подписи.</w:t>
      </w:r>
      <w:r w:rsidR="001B6900">
        <w:rPr>
          <w:rFonts w:ascii="Times New Roman" w:hAnsi="Times New Roman" w:cs="Times New Roman"/>
          <w:sz w:val="18"/>
        </w:rPr>
        <w:t xml:space="preserve">   </w:t>
      </w:r>
    </w:p>
    <w:p w:rsidR="00666DD7" w:rsidRDefault="001B6900" w:rsidP="001B6900">
      <w:pPr>
        <w:pStyle w:val="a3"/>
        <w:jc w:val="both"/>
        <w:rPr>
          <w:rFonts w:ascii="Times New Roman" w:hAnsi="Times New Roman" w:cs="Times New Roman"/>
          <w:sz w:val="18"/>
        </w:rPr>
      </w:pPr>
      <w:r>
        <w:rPr>
          <w:rFonts w:ascii="Times New Roman" w:hAnsi="Times New Roman" w:cs="Times New Roman"/>
          <w:sz w:val="18"/>
        </w:rPr>
        <w:t xml:space="preserve">                                                                                                                        </w:t>
      </w:r>
    </w:p>
    <w:p w:rsidR="001B6900" w:rsidRPr="00D15D9D" w:rsidRDefault="001B6900" w:rsidP="001B6900">
      <w:pPr>
        <w:pStyle w:val="a3"/>
        <w:jc w:val="both"/>
        <w:rPr>
          <w:rFonts w:ascii="Times New Roman" w:hAnsi="Times New Roman" w:cs="Times New Roman"/>
          <w:color w:val="FF0000"/>
          <w:sz w:val="18"/>
        </w:rPr>
      </w:pPr>
      <w:r>
        <w:rPr>
          <w:rFonts w:ascii="Times New Roman" w:hAnsi="Times New Roman" w:cs="Times New Roman"/>
          <w:sz w:val="18"/>
        </w:rPr>
        <w:t xml:space="preserve">   С договором ЗАЁМЩИК ознакомлен и согласен  </w:t>
      </w:r>
      <w:r w:rsidRPr="001B6900">
        <w:rPr>
          <w:rFonts w:ascii="Times New Roman" w:hAnsi="Times New Roman" w:cs="Times New Roman"/>
          <w:sz w:val="18"/>
        </w:rPr>
        <w:t>___________________________</w:t>
      </w:r>
      <w:r w:rsidR="00D15D9D" w:rsidRPr="00D15D9D">
        <w:rPr>
          <w:rFonts w:ascii="Times New Roman" w:hAnsi="Times New Roman" w:cs="Times New Roman"/>
          <w:color w:val="FF0000"/>
          <w:sz w:val="18"/>
          <w:lang w:val="en-US"/>
        </w:rPr>
        <w:t>V</w:t>
      </w:r>
      <w:bookmarkStart w:id="0" w:name="_GoBack"/>
      <w:bookmarkEnd w:id="0"/>
    </w:p>
    <w:sectPr w:rsidR="001B6900" w:rsidRPr="00D15D9D" w:rsidSect="000715E5">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C408B"/>
    <w:multiLevelType w:val="multilevel"/>
    <w:tmpl w:val="9B5A563E"/>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58F44140"/>
    <w:multiLevelType w:val="hybridMultilevel"/>
    <w:tmpl w:val="D21AE01C"/>
    <w:lvl w:ilvl="0" w:tplc="5AD643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E40AD"/>
    <w:rsid w:val="000715E5"/>
    <w:rsid w:val="000B3716"/>
    <w:rsid w:val="00122B02"/>
    <w:rsid w:val="001240A1"/>
    <w:rsid w:val="00153BC9"/>
    <w:rsid w:val="001B6900"/>
    <w:rsid w:val="00235B06"/>
    <w:rsid w:val="00293BF3"/>
    <w:rsid w:val="00337C4B"/>
    <w:rsid w:val="00342542"/>
    <w:rsid w:val="0038734A"/>
    <w:rsid w:val="003D57CF"/>
    <w:rsid w:val="00437045"/>
    <w:rsid w:val="00490BFE"/>
    <w:rsid w:val="00564C4E"/>
    <w:rsid w:val="00587400"/>
    <w:rsid w:val="005B14DF"/>
    <w:rsid w:val="005E2146"/>
    <w:rsid w:val="00646F09"/>
    <w:rsid w:val="00647984"/>
    <w:rsid w:val="0065336F"/>
    <w:rsid w:val="00666DD7"/>
    <w:rsid w:val="006D6647"/>
    <w:rsid w:val="006E40AD"/>
    <w:rsid w:val="00771641"/>
    <w:rsid w:val="009373C0"/>
    <w:rsid w:val="009440F8"/>
    <w:rsid w:val="00A0240E"/>
    <w:rsid w:val="00A429FF"/>
    <w:rsid w:val="00A81E8E"/>
    <w:rsid w:val="00BB5EB3"/>
    <w:rsid w:val="00C02F99"/>
    <w:rsid w:val="00C13A5D"/>
    <w:rsid w:val="00C51A4F"/>
    <w:rsid w:val="00CD6CA1"/>
    <w:rsid w:val="00CE64FF"/>
    <w:rsid w:val="00D15D9D"/>
    <w:rsid w:val="00D76C81"/>
    <w:rsid w:val="00DD6B3B"/>
    <w:rsid w:val="00E23064"/>
    <w:rsid w:val="00E727E9"/>
    <w:rsid w:val="00EB58D9"/>
    <w:rsid w:val="00F128DC"/>
    <w:rsid w:val="00F95385"/>
    <w:rsid w:val="00FB1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3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7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C7528-F9FD-4C3B-B27C-E37011FE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837</Words>
  <Characters>4774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cp:lastModifiedBy>
  <cp:revision>9</cp:revision>
  <cp:lastPrinted>2017-08-24T08:37:00Z</cp:lastPrinted>
  <dcterms:created xsi:type="dcterms:W3CDTF">2017-08-14T06:15:00Z</dcterms:created>
  <dcterms:modified xsi:type="dcterms:W3CDTF">2019-12-10T04:58:00Z</dcterms:modified>
</cp:coreProperties>
</file>